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412" w:type="pct"/>
        <w:tblInd w:w="-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5"/>
        <w:gridCol w:w="20770"/>
      </w:tblGrid>
      <w:tr w:rsidR="006D3C58" w:rsidRPr="006B0334" w:rsidTr="006D3C58">
        <w:trPr>
          <w:trHeight w:val="2160"/>
        </w:trPr>
        <w:tc>
          <w:tcPr>
            <w:tcW w:w="2465" w:type="dxa"/>
          </w:tcPr>
          <w:p w:rsidR="006D3C58" w:rsidRPr="0069674E" w:rsidRDefault="006D3C58" w:rsidP="00D46866"/>
        </w:tc>
        <w:tc>
          <w:tcPr>
            <w:tcW w:w="20770" w:type="dxa"/>
          </w:tcPr>
          <w:p w:rsidR="006D3C58" w:rsidRDefault="006D3C58" w:rsidP="00D46866"/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"/>
              <w:gridCol w:w="20719"/>
            </w:tblGrid>
            <w:tr w:rsidR="006D3C58" w:rsidRPr="0069674E" w:rsidTr="00D46866">
              <w:trPr>
                <w:trHeight w:val="288"/>
              </w:trPr>
              <w:tc>
                <w:tcPr>
                  <w:tcW w:w="20" w:type="dxa"/>
                  <w:vAlign w:val="bottom"/>
                </w:tcPr>
                <w:p w:rsidR="006D3C58" w:rsidRDefault="006D3C58" w:rsidP="00D46866"/>
                <w:p w:rsidR="006D3C58" w:rsidRDefault="006D3C58" w:rsidP="00D46866"/>
                <w:p w:rsidR="006D3C58" w:rsidRDefault="006D3C58" w:rsidP="00D46866">
                  <w:r>
                    <w:t>\</w:t>
                  </w:r>
                </w:p>
                <w:p w:rsidR="006D3C58" w:rsidRDefault="006D3C58" w:rsidP="00D46866"/>
                <w:p w:rsidR="006D3C58" w:rsidRDefault="006D3C58" w:rsidP="00D46866"/>
                <w:p w:rsidR="006D3C58" w:rsidRDefault="006D3C58" w:rsidP="00D46866"/>
                <w:p w:rsidR="006D3C58" w:rsidRPr="0069674E" w:rsidRDefault="006D3C58" w:rsidP="00D46866"/>
              </w:tc>
              <w:tc>
                <w:tcPr>
                  <w:tcW w:w="8080" w:type="dxa"/>
                  <w:vAlign w:val="bottom"/>
                </w:tcPr>
                <w:p w:rsidR="006D3C58" w:rsidRPr="0041389E" w:rsidRDefault="006D3C58" w:rsidP="00D46866">
                  <w:pPr>
                    <w:rPr>
                      <w:rFonts w:asciiTheme="majorHAnsi" w:hAnsiTheme="majorHAnsi"/>
                      <w:b/>
                      <w:iCs/>
                      <w:color w:val="365F91" w:themeColor="accent1" w:themeShade="BF"/>
                      <w:sz w:val="44"/>
                      <w:szCs w:val="44"/>
                    </w:rPr>
                  </w:pPr>
                  <w:r w:rsidRPr="000822AD">
                    <w:rPr>
                      <w:noProof/>
                      <w:lang w:val="en-IN" w:eastAsia="en-IN" w:bidi="kn-IN"/>
                    </w:rPr>
                    <w:pict>
                      <v:roundrect id="_x0000_s1026" alt="Title: Red box with white graphic of scissors, hammer and saw" style="position:absolute;margin-left:-331.85pt;margin-top:-216.05pt;width:73.45pt;height:73.45pt;z-index:251658240;visibility:visible;mso-wrap-style:non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" fillcolor="#365f91 [2404]" strokecolor="#365f91 [2404]" strokeweight="10pt">
                        <v:stroke linestyle="thinThin"/>
                        <v:textbox style="mso-fit-shape-to-text:t" inset="0,0,0,0">
                          <w:txbxContent>
                            <w:p w:rsidR="006D3C58" w:rsidRDefault="006D3C58" w:rsidP="006D3C58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14375" cy="914400"/>
                                    <wp:effectExtent l="0" t="0" r="9525" b="0"/>
                                    <wp:docPr id="298" name="Picture 29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  <w10:wrap type="square"/>
                      </v:roundrect>
                    </w:pict>
                  </w:r>
                </w:p>
                <w:p w:rsidR="006D3C58" w:rsidRPr="00820738" w:rsidRDefault="006D3C58" w:rsidP="006D3C58">
                  <w:pPr>
                    <w:tabs>
                      <w:tab w:val="left" w:pos="943"/>
                    </w:tabs>
                    <w:rPr>
                      <w:rFonts w:asciiTheme="majorHAnsi" w:hAnsiTheme="majorHAnsi" w:cstheme="minorHAnsi"/>
                      <w:b/>
                      <w:bCs/>
                      <w:color w:val="7030A0"/>
                      <w:sz w:val="44"/>
                      <w:szCs w:val="44"/>
                    </w:rPr>
                  </w:pPr>
                  <w:r w:rsidRPr="00820738">
                    <w:rPr>
                      <w:rFonts w:asciiTheme="majorHAnsi" w:hAnsiTheme="majorHAnsi" w:cstheme="minorHAnsi"/>
                      <w:b/>
                      <w:bCs/>
                      <w:color w:val="7030A0"/>
                      <w:sz w:val="44"/>
                      <w:szCs w:val="44"/>
                    </w:rPr>
                    <w:t>ANDROID BASED PROJECTS</w:t>
                  </w:r>
                </w:p>
                <w:p w:rsidR="006D3C58" w:rsidRDefault="006D3C58" w:rsidP="00D46866">
                  <w:pPr>
                    <w:jc w:val="center"/>
                    <w:rPr>
                      <w:b/>
                      <w:iCs/>
                      <w:color w:val="365F91" w:themeColor="accent1" w:themeShade="BF"/>
                    </w:rPr>
                  </w:pPr>
                </w:p>
                <w:p w:rsidR="006D3C58" w:rsidRDefault="006D3C58" w:rsidP="00D46866">
                  <w:pPr>
                    <w:jc w:val="center"/>
                    <w:rPr>
                      <w:b/>
                      <w:iCs/>
                      <w:color w:val="365F91" w:themeColor="accent1" w:themeShade="BF"/>
                    </w:rPr>
                  </w:pPr>
                </w:p>
                <w:p w:rsidR="006D3C58" w:rsidRDefault="006D3C58" w:rsidP="00D46866">
                  <w:pPr>
                    <w:jc w:val="center"/>
                    <w:rPr>
                      <w:b/>
                      <w:iCs/>
                      <w:color w:val="365F91" w:themeColor="accent1" w:themeShade="BF"/>
                    </w:rPr>
                  </w:pPr>
                </w:p>
                <w:p w:rsidR="006D3C58" w:rsidRDefault="006D3C58" w:rsidP="00D46866">
                  <w:pPr>
                    <w:jc w:val="center"/>
                    <w:rPr>
                      <w:b/>
                      <w:iCs/>
                      <w:color w:val="365F91" w:themeColor="accent1" w:themeShade="BF"/>
                    </w:rPr>
                  </w:pPr>
                </w:p>
                <w:p w:rsidR="006D3C58" w:rsidRDefault="006D3C58" w:rsidP="00D46866">
                  <w:pPr>
                    <w:jc w:val="center"/>
                    <w:rPr>
                      <w:b/>
                      <w:iCs/>
                      <w:color w:val="365F91" w:themeColor="accent1" w:themeShade="BF"/>
                    </w:rPr>
                  </w:pPr>
                </w:p>
                <w:p w:rsidR="006D3C58" w:rsidRDefault="006D3C58" w:rsidP="00D46866">
                  <w:pPr>
                    <w:jc w:val="center"/>
                    <w:rPr>
                      <w:b/>
                      <w:iCs/>
                      <w:color w:val="365F91" w:themeColor="accent1" w:themeShade="BF"/>
                    </w:rPr>
                  </w:pPr>
                </w:p>
                <w:p w:rsidR="006D3C58" w:rsidRPr="0069674E" w:rsidRDefault="006D3C58" w:rsidP="00D46866">
                  <w:pPr>
                    <w:jc w:val="center"/>
                    <w:rPr>
                      <w:b/>
                      <w:iCs/>
                      <w:color w:val="365F91" w:themeColor="accent1" w:themeShade="BF"/>
                    </w:rPr>
                  </w:pPr>
                </w:p>
              </w:tc>
            </w:tr>
            <w:tr w:rsidR="006D3C58" w:rsidRPr="0069674E" w:rsidTr="00D46866">
              <w:trPr>
                <w:trHeight w:val="2160"/>
              </w:trPr>
              <w:tc>
                <w:tcPr>
                  <w:tcW w:w="20" w:type="dxa"/>
                </w:tcPr>
                <w:p w:rsidR="006D3C58" w:rsidRDefault="006D3C58" w:rsidP="00D46866"/>
                <w:p w:rsidR="006D3C58" w:rsidRDefault="006D3C58" w:rsidP="00D46866"/>
                <w:p w:rsidR="006D3C58" w:rsidRPr="0069674E" w:rsidRDefault="006D3C58" w:rsidP="00D46866"/>
              </w:tc>
              <w:tc>
                <w:tcPr>
                  <w:tcW w:w="8080" w:type="dxa"/>
                </w:tcPr>
                <w:tbl>
                  <w:tblPr>
                    <w:tblStyle w:val="TableGrid"/>
                    <w:tblW w:w="8050" w:type="dxa"/>
                    <w:tblCellSpacing w:w="21" w:type="dxa"/>
                    <w:tblBorders>
                      <w:top w:val="single" w:sz="6" w:space="0" w:color="365F91" w:themeColor="accent1" w:themeShade="BF"/>
                      <w:left w:val="single" w:sz="6" w:space="0" w:color="365F91" w:themeColor="accent1" w:themeShade="BF"/>
                      <w:bottom w:val="single" w:sz="6" w:space="0" w:color="365F91" w:themeColor="accent1" w:themeShade="BF"/>
                      <w:right w:val="single" w:sz="6" w:space="0" w:color="365F91" w:themeColor="accent1" w:themeShade="BF"/>
                      <w:insideH w:val="single" w:sz="6" w:space="0" w:color="365F91" w:themeColor="accent1" w:themeShade="BF"/>
                      <w:insideV w:val="single" w:sz="6" w:space="0" w:color="365F91" w:themeColor="accent1" w:themeShade="BF"/>
                    </w:tblBorders>
                    <w:tblLayout w:type="fixed"/>
                    <w:tblCellMar>
                      <w:top w:w="29" w:type="dxa"/>
                      <w:left w:w="0" w:type="dxa"/>
                      <w:bottom w:w="29" w:type="dxa"/>
                      <w:right w:w="0" w:type="dxa"/>
                    </w:tblCellMar>
                    <w:tblLook w:val="01E0"/>
                  </w:tblPr>
                  <w:tblGrid>
                    <w:gridCol w:w="1187"/>
                    <w:gridCol w:w="6863"/>
                  </w:tblGrid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B0334" w:rsidRDefault="006D3C58" w:rsidP="00D46866">
                        <w:pPr>
                          <w:pStyle w:val="Checkbox"/>
                          <w:rPr>
                            <w:b/>
                            <w:sz w:val="24"/>
                          </w:rPr>
                        </w:pPr>
                        <w:r w:rsidRPr="006B0334">
                          <w:rPr>
                            <w:b/>
                            <w:sz w:val="24"/>
                          </w:rPr>
                          <w:t>sl no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  <w:vAlign w:val="center"/>
                      </w:tcPr>
                      <w:p w:rsidR="006D3C58" w:rsidRPr="0069674E" w:rsidRDefault="006D3C58" w:rsidP="00D46866">
                        <w:r w:rsidRPr="006B0334">
                          <w:rPr>
                            <w:b/>
                            <w:sz w:val="24"/>
                          </w:rPr>
                          <w:t>TITTLE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Default="006D3C58" w:rsidP="00D46866">
                        <w:pPr>
                          <w:jc w:val="center"/>
                        </w:pPr>
                        <w:r>
                          <w:t>STA001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ANDROID MEETS LED BULBS IN SMART-HOME AUTOMATION.</w:t>
                        </w:r>
                      </w:p>
                    </w:tc>
                  </w:tr>
                  <w:tr w:rsidR="006D3C58" w:rsidRPr="0069674E" w:rsidTr="00D46866">
                    <w:trPr>
                      <w:trHeight w:val="182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9674E" w:rsidRDefault="006D3C58" w:rsidP="00D46866">
                        <w:pPr>
                          <w:jc w:val="center"/>
                        </w:pPr>
                        <w:r>
                          <w:t>STA002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GREEN HOUSE MONITORING AND CONTROL USING SMART PHONES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9674E" w:rsidRDefault="006D3C58" w:rsidP="00D46866">
                        <w:pPr>
                          <w:jc w:val="center"/>
                        </w:pPr>
                        <w:r>
                          <w:t>STA003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 xml:space="preserve">ANDROID BASED DEVICE </w:t>
                        </w:r>
                        <w:proofErr w:type="gramStart"/>
                        <w:r w:rsidRPr="00C86760">
                          <w:rPr>
                            <w:rFonts w:cstheme="minorHAnsi"/>
                            <w:bCs/>
                          </w:rPr>
                          <w:t>CONTROL .</w:t>
                        </w:r>
                        <w:proofErr w:type="gramEnd"/>
                      </w:p>
                    </w:tc>
                  </w:tr>
                  <w:tr w:rsidR="006D3C58" w:rsidRPr="0069674E" w:rsidTr="00D46866">
                    <w:trPr>
                      <w:trHeight w:val="182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9674E" w:rsidRDefault="006D3C58" w:rsidP="00D46866">
                        <w:pPr>
                          <w:jc w:val="center"/>
                        </w:pPr>
                        <w:r>
                          <w:t>STA004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ANDROID BASED HOME AUTOMATION.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9674E" w:rsidRDefault="006D3C58" w:rsidP="00D46866">
                        <w:pPr>
                          <w:jc w:val="center"/>
                        </w:pPr>
                        <w:r>
                          <w:t>STA005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DEVELOPMENT  AND CONTROLLING OF 5 IN 1 MULTIPURPOSE AGRICULTURAL ROBOT USING SMART PHONES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Default="006D3C58" w:rsidP="00D46866">
                        <w:pPr>
                          <w:jc w:val="center"/>
                        </w:pPr>
                        <w:r>
                          <w:t>STA006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ANDROID CONTROLLED PICK AND PLACE MOBILE ROBOT.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Default="006D3C58" w:rsidP="00D46866">
                        <w:pPr>
                          <w:jc w:val="center"/>
                        </w:pPr>
                        <w:r>
                          <w:t>STA007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LPG GAS MONITORING AND BOOKING USING SMART PHONE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9674E" w:rsidRDefault="006D3C58" w:rsidP="00D46866">
                        <w:pPr>
                          <w:jc w:val="center"/>
                        </w:pPr>
                        <w:r>
                          <w:t>STA008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DEVELOPMENT OF PAITENT MONITORING SYSTEM USING SMART PHONE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9674E" w:rsidRDefault="006D3C58" w:rsidP="00D46866">
                        <w:pPr>
                          <w:jc w:val="center"/>
                        </w:pPr>
                        <w:r>
                          <w:t>STA009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INDUSTRIAL MONITORING AND CONTROL SYSTEM USING ANDOID APPLICATION.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9674E" w:rsidRDefault="006D3C58" w:rsidP="00D46866">
                        <w:pPr>
                          <w:jc w:val="center"/>
                        </w:pPr>
                        <w:r>
                          <w:t>STA010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SPEECH BASED CONTROL &amp; ALERT SYSTEM FOR SENIOR CITIZENS USING ANDROID MOBILE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Default="006D3C58" w:rsidP="00D46866">
                        <w:pPr>
                          <w:jc w:val="center"/>
                        </w:pPr>
                        <w:r>
                          <w:t>STA011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rPr>
                            <w:rFonts w:cstheme="minorHAnsi"/>
                          </w:rPr>
                        </w:pPr>
                        <w:r w:rsidRPr="0003294C">
                          <w:rPr>
                            <w:rFonts w:cstheme="minorHAnsi"/>
                          </w:rPr>
                          <w:t>DEVELOPMENT OF AUTOMATED TOLLING SYSTEM FOR VECHILE.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Default="006D3C58" w:rsidP="00D46866">
                        <w:pPr>
                          <w:jc w:val="center"/>
                        </w:pPr>
                        <w:r>
                          <w:t>STA012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AN ANDROID BASED APPLICATION FOR EMERGENCY HELPING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9674E" w:rsidRDefault="006D3C58" w:rsidP="00D46866">
                        <w:pPr>
                          <w:jc w:val="center"/>
                        </w:pPr>
                        <w:r>
                          <w:t>STA013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SMART PHONE CONTROLLED ANDROID ROBOT WITH LIVE VIDEO TRANSMISSION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9674E" w:rsidRDefault="006D3C58" w:rsidP="00D46866">
                        <w:pPr>
                          <w:jc w:val="center"/>
                        </w:pPr>
                        <w:r>
                          <w:t>STA014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ANDROID SPEECH RECOGNITION BASED VOICE COMMAND NOTICE BOARD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9674E" w:rsidRDefault="006D3C58" w:rsidP="00D46866">
                        <w:pPr>
                          <w:jc w:val="center"/>
                        </w:pPr>
                        <w:r>
                          <w:t>STA015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DEVELOPMENT OF WSN BASED WATER LEVEL MONITORING AND CONTROL SYSTEM USING ANDROID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9674E" w:rsidRDefault="006D3C58" w:rsidP="00D46866">
                        <w:pPr>
                          <w:jc w:val="center"/>
                        </w:pPr>
                        <w:r>
                          <w:t>STA016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ANDROID BASED ANTENNA POSITIONING SYSTEM.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Default="006D3C58" w:rsidP="00D46866">
                        <w:pPr>
                          <w:jc w:val="center"/>
                        </w:pPr>
                        <w:r>
                          <w:t>STA017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ANDROID BASED PAITENT MONITORING SYSTEM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Default="006D3C58" w:rsidP="00D46866">
                        <w:pPr>
                          <w:jc w:val="center"/>
                        </w:pPr>
                        <w:r>
                          <w:t>STA018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ANDROID OPERATED ADVANCED WHEEL CHAIR CUM STRETCHER</w:t>
                        </w:r>
                      </w:p>
                    </w:tc>
                  </w:tr>
                  <w:tr w:rsidR="006D3C58" w:rsidRPr="0069674E" w:rsidTr="00D46866">
                    <w:trPr>
                      <w:trHeight w:val="190"/>
                      <w:tblCellSpacing w:w="21" w:type="dxa"/>
                    </w:trPr>
                    <w:tc>
                      <w:tcPr>
                        <w:tcW w:w="1124" w:type="dxa"/>
                        <w:vAlign w:val="center"/>
                      </w:tcPr>
                      <w:p w:rsidR="006D3C58" w:rsidRPr="0069674E" w:rsidRDefault="006D3C58" w:rsidP="00D46866">
                        <w:pPr>
                          <w:jc w:val="center"/>
                        </w:pPr>
                        <w:r>
                          <w:t>STA019</w:t>
                        </w:r>
                      </w:p>
                    </w:tc>
                    <w:tc>
                      <w:tcPr>
                        <w:tcW w:w="6800" w:type="dxa"/>
                        <w:tcMar>
                          <w:left w:w="144" w:type="dxa"/>
                        </w:tcMar>
                      </w:tcPr>
                      <w:p w:rsidR="006D3C58" w:rsidRPr="00A365EE" w:rsidRDefault="006D3C58" w:rsidP="00D46866">
                        <w:pPr>
                          <w:rPr>
                            <w:rFonts w:cstheme="minorHAnsi"/>
                            <w:bCs/>
                          </w:rPr>
                        </w:pPr>
                        <w:r w:rsidRPr="00C86760">
                          <w:rPr>
                            <w:rFonts w:cstheme="minorHAnsi"/>
                            <w:bCs/>
                          </w:rPr>
                          <w:t>SMART PHONE OPERATED MOBILE ROBOT FOR MULTIPURPOSE PICK AND PLACE OPERATIONS</w:t>
                        </w:r>
                      </w:p>
                    </w:tc>
                  </w:tr>
                </w:tbl>
                <w:p w:rsidR="006D3C58" w:rsidRPr="0069674E" w:rsidRDefault="006D3C58" w:rsidP="00D46866"/>
              </w:tc>
            </w:tr>
          </w:tbl>
          <w:p w:rsidR="006D3C58" w:rsidRPr="006B0334" w:rsidRDefault="006D3C58" w:rsidP="00D46866">
            <w:pPr>
              <w:pStyle w:val="Checkbox"/>
              <w:jc w:val="left"/>
              <w:rPr>
                <w:b/>
                <w:sz w:val="24"/>
              </w:rPr>
            </w:pPr>
          </w:p>
        </w:tc>
      </w:tr>
    </w:tbl>
    <w:p w:rsidR="00215E40" w:rsidRDefault="00215E40"/>
    <w:sectPr w:rsidR="00215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D3C58"/>
    <w:rsid w:val="00215E40"/>
    <w:rsid w:val="006D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3C58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6D3C58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2019-10-02T11:40:00Z</dcterms:created>
  <dcterms:modified xsi:type="dcterms:W3CDTF">2019-10-02T11:40:00Z</dcterms:modified>
</cp:coreProperties>
</file>